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799A6">
      <w:pPr>
        <w:jc w:val="center"/>
        <w:rPr>
          <w:rFonts w:hint="eastAsia" w:eastAsiaTheme="minorEastAsia"/>
          <w:b/>
          <w:bCs/>
          <w:sz w:val="44"/>
          <w:szCs w:val="52"/>
          <w:lang w:val="en-US" w:eastAsia="zh-CN"/>
        </w:rPr>
      </w:pPr>
      <w:r>
        <w:rPr>
          <w:rFonts w:hint="eastAsia"/>
          <w:b/>
          <w:bCs/>
          <w:sz w:val="44"/>
          <w:szCs w:val="52"/>
          <w:lang w:val="en-US" w:eastAsia="zh-CN"/>
        </w:rPr>
        <w:t>院庆系列宣传片项目需求</w:t>
      </w:r>
    </w:p>
    <w:p w14:paraId="40D51FDB">
      <w:pPr>
        <w:rPr>
          <w:rFonts w:hint="eastAsia"/>
        </w:rPr>
      </w:pPr>
    </w:p>
    <w:p w14:paraId="2883461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7066EEA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0FC522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2024年，</w:t>
      </w:r>
      <w:r>
        <w:rPr>
          <w:rFonts w:hint="eastAsia" w:ascii="仿宋" w:hAnsi="仿宋" w:eastAsia="仿宋" w:cs="仿宋"/>
          <w:sz w:val="28"/>
          <w:szCs w:val="28"/>
          <w:lang w:val="en-US" w:eastAsia="zh-CN"/>
        </w:rPr>
        <w:t>海南医学院第二附属医院</w:t>
      </w:r>
      <w:r>
        <w:rPr>
          <w:rFonts w:hint="eastAsia" w:ascii="仿宋" w:hAnsi="仿宋" w:eastAsia="仿宋" w:cs="仿宋"/>
          <w:sz w:val="28"/>
          <w:szCs w:val="28"/>
        </w:rPr>
        <w:t>迎来建院7</w:t>
      </w:r>
      <w:r>
        <w:rPr>
          <w:rFonts w:hint="eastAsia" w:ascii="仿宋" w:hAnsi="仿宋" w:eastAsia="仿宋" w:cs="仿宋"/>
          <w:sz w:val="28"/>
          <w:szCs w:val="28"/>
          <w:lang w:val="en-US" w:eastAsia="zh-CN"/>
        </w:rPr>
        <w:t>2</w:t>
      </w:r>
      <w:r>
        <w:rPr>
          <w:rFonts w:hint="eastAsia" w:ascii="仿宋" w:hAnsi="仿宋" w:eastAsia="仿宋" w:cs="仿宋"/>
          <w:sz w:val="28"/>
          <w:szCs w:val="28"/>
        </w:rPr>
        <w:t>周年华诞，为贯彻党中央“以人民健康为中心”的政策方针，立足于“建院7</w:t>
      </w:r>
      <w:r>
        <w:rPr>
          <w:rFonts w:hint="eastAsia" w:ascii="仿宋" w:hAnsi="仿宋" w:eastAsia="仿宋" w:cs="仿宋"/>
          <w:sz w:val="28"/>
          <w:szCs w:val="28"/>
          <w:lang w:val="en-US" w:eastAsia="zh-CN"/>
        </w:rPr>
        <w:t>2</w:t>
      </w:r>
      <w:r>
        <w:rPr>
          <w:rFonts w:hint="eastAsia" w:ascii="仿宋" w:hAnsi="仿宋" w:eastAsia="仿宋" w:cs="仿宋"/>
          <w:sz w:val="28"/>
          <w:szCs w:val="28"/>
        </w:rPr>
        <w:t>年周年”主题，为此，</w:t>
      </w:r>
      <w:r>
        <w:rPr>
          <w:rFonts w:hint="eastAsia" w:ascii="仿宋" w:hAnsi="仿宋" w:eastAsia="仿宋" w:cs="仿宋"/>
          <w:sz w:val="28"/>
          <w:szCs w:val="28"/>
          <w:lang w:val="en-US" w:eastAsia="zh-CN"/>
        </w:rPr>
        <w:t>海南医学院第二附属医院</w:t>
      </w:r>
      <w:r>
        <w:rPr>
          <w:rFonts w:hint="eastAsia" w:ascii="仿宋" w:hAnsi="仿宋" w:eastAsia="仿宋" w:cs="仿宋"/>
          <w:sz w:val="28"/>
          <w:szCs w:val="28"/>
        </w:rPr>
        <w:t>制作（采购）宣传片视频，通过拍摄建院7</w:t>
      </w:r>
      <w:r>
        <w:rPr>
          <w:rFonts w:hint="eastAsia" w:ascii="仿宋" w:hAnsi="仿宋" w:eastAsia="仿宋" w:cs="仿宋"/>
          <w:sz w:val="28"/>
          <w:szCs w:val="28"/>
          <w:lang w:val="en-US" w:eastAsia="zh-CN"/>
        </w:rPr>
        <w:t>2</w:t>
      </w:r>
      <w:r>
        <w:rPr>
          <w:rFonts w:hint="eastAsia" w:ascii="仿宋" w:hAnsi="仿宋" w:eastAsia="仿宋" w:cs="仿宋"/>
          <w:sz w:val="28"/>
          <w:szCs w:val="28"/>
        </w:rPr>
        <w:t>周年</w:t>
      </w:r>
      <w:r>
        <w:rPr>
          <w:rFonts w:hint="eastAsia" w:ascii="仿宋" w:hAnsi="仿宋" w:eastAsia="仿宋" w:cs="仿宋"/>
          <w:sz w:val="28"/>
          <w:szCs w:val="28"/>
          <w:lang w:val="en-US" w:eastAsia="zh-CN"/>
        </w:rPr>
        <w:t>系列</w:t>
      </w:r>
      <w:r>
        <w:rPr>
          <w:rFonts w:hint="eastAsia" w:ascii="仿宋" w:hAnsi="仿宋" w:eastAsia="仿宋" w:cs="仿宋"/>
          <w:sz w:val="28"/>
          <w:szCs w:val="28"/>
        </w:rPr>
        <w:t>宣传片，展现</w:t>
      </w:r>
      <w:r>
        <w:rPr>
          <w:rFonts w:hint="eastAsia" w:ascii="仿宋" w:hAnsi="仿宋" w:eastAsia="仿宋" w:cs="仿宋"/>
          <w:sz w:val="28"/>
          <w:szCs w:val="28"/>
          <w:lang w:eastAsia="zh-CN"/>
        </w:rPr>
        <w:t>海南医学院</w:t>
      </w:r>
      <w:r>
        <w:rPr>
          <w:rFonts w:hint="eastAsia" w:ascii="仿宋" w:hAnsi="仿宋" w:eastAsia="仿宋" w:cs="仿宋"/>
          <w:sz w:val="28"/>
          <w:szCs w:val="28"/>
        </w:rPr>
        <w:t>第二附属医院70</w:t>
      </w:r>
      <w:r>
        <w:rPr>
          <w:rFonts w:hint="eastAsia" w:ascii="仿宋" w:hAnsi="仿宋" w:eastAsia="仿宋" w:cs="仿宋"/>
          <w:sz w:val="28"/>
          <w:szCs w:val="28"/>
          <w:lang w:val="en-US" w:eastAsia="zh-CN"/>
        </w:rPr>
        <w:t>余</w:t>
      </w:r>
      <w:r>
        <w:rPr>
          <w:rFonts w:hint="eastAsia" w:ascii="仿宋" w:hAnsi="仿宋" w:eastAsia="仿宋" w:cs="仿宋"/>
          <w:sz w:val="28"/>
          <w:szCs w:val="28"/>
        </w:rPr>
        <w:t>载</w:t>
      </w:r>
      <w:r>
        <w:rPr>
          <w:rFonts w:hint="eastAsia" w:ascii="仿宋" w:hAnsi="仿宋" w:eastAsia="仿宋" w:cs="仿宋"/>
          <w:sz w:val="28"/>
          <w:szCs w:val="28"/>
          <w:lang w:val="en-US" w:eastAsia="zh-CN"/>
        </w:rPr>
        <w:t>艰苦奋斗，</w:t>
      </w:r>
      <w:r>
        <w:rPr>
          <w:rFonts w:hint="eastAsia" w:ascii="仿宋" w:hAnsi="仿宋" w:eastAsia="仿宋" w:cs="仿宋"/>
          <w:sz w:val="28"/>
          <w:szCs w:val="28"/>
        </w:rPr>
        <w:t>不断创新，大力发展新质生产力，实现跨越式高质量发展的历程的宣传</w:t>
      </w:r>
      <w:r>
        <w:rPr>
          <w:rFonts w:hint="eastAsia" w:ascii="仿宋" w:hAnsi="仿宋" w:eastAsia="仿宋" w:cs="仿宋"/>
          <w:sz w:val="28"/>
          <w:szCs w:val="28"/>
          <w:lang w:eastAsia="zh-CN"/>
        </w:rPr>
        <w:t>。</w:t>
      </w:r>
    </w:p>
    <w:p w14:paraId="127F71CF">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二、采购内容及要求</w:t>
      </w:r>
    </w:p>
    <w:p w14:paraId="1824E2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1、供应商应根据项目要求，提供策划创意、文案脚本、拍摄计划、现场拍摄、后期制作等服务；</w:t>
      </w:r>
    </w:p>
    <w:p w14:paraId="38B9DEB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2、供应商应根据项目实际需求，制定具有可操作性且符合项目定位的项目规划方案；</w:t>
      </w:r>
    </w:p>
    <w:p w14:paraId="49AD83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3、供应商应根据项目专业性特点，提供多种形式的符合项目要求的内容呈现方式及手法；</w:t>
      </w:r>
    </w:p>
    <w:p w14:paraId="73D4E4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海南医学院</w:t>
      </w:r>
      <w:r>
        <w:rPr>
          <w:rFonts w:hint="eastAsia" w:ascii="仿宋" w:hAnsi="仿宋" w:eastAsia="仿宋" w:cs="仿宋"/>
          <w:sz w:val="28"/>
          <w:szCs w:val="28"/>
        </w:rPr>
        <w:t>第二附属医院</w:t>
      </w:r>
      <w:r>
        <w:rPr>
          <w:rFonts w:hint="eastAsia" w:ascii="仿宋" w:hAnsi="仿宋" w:eastAsia="仿宋" w:cs="仿宋"/>
          <w:sz w:val="28"/>
          <w:szCs w:val="28"/>
          <w:lang w:val="en-US" w:eastAsia="zh-CN"/>
        </w:rPr>
        <w:t>院庆</w:t>
      </w:r>
      <w:r>
        <w:rPr>
          <w:rFonts w:hint="eastAsia" w:ascii="仿宋" w:hAnsi="仿宋" w:eastAsia="仿宋" w:cs="仿宋"/>
          <w:sz w:val="28"/>
          <w:szCs w:val="28"/>
        </w:rPr>
        <w:t>宣传片具体要求</w:t>
      </w:r>
    </w:p>
    <w:p w14:paraId="0CAB930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宣传片形式：不拘于传统的宣传片表现形式，融入创新的拍摄手法;根据成片风格融入不同形式的特效;表现方式:纯创意画面含旁白。</w:t>
      </w:r>
    </w:p>
    <w:p w14:paraId="0E60CD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 宣传片时长：宣传片要求制作</w:t>
      </w:r>
      <w:r>
        <w:rPr>
          <w:rFonts w:hint="eastAsia" w:ascii="仿宋" w:hAnsi="仿宋" w:eastAsia="仿宋" w:cs="仿宋"/>
          <w:sz w:val="28"/>
          <w:szCs w:val="28"/>
          <w:lang w:val="en-US" w:eastAsia="zh-CN"/>
        </w:rPr>
        <w:t>4</w:t>
      </w:r>
      <w:r>
        <w:rPr>
          <w:rFonts w:hint="eastAsia" w:ascii="仿宋" w:hAnsi="仿宋" w:eastAsia="仿宋" w:cs="仿宋"/>
          <w:sz w:val="28"/>
          <w:szCs w:val="28"/>
        </w:rPr>
        <w:t>分钟</w:t>
      </w:r>
      <w:r>
        <w:rPr>
          <w:rFonts w:hint="eastAsia" w:ascii="仿宋" w:hAnsi="仿宋" w:eastAsia="仿宋" w:cs="仿宋"/>
          <w:sz w:val="28"/>
          <w:szCs w:val="28"/>
          <w:lang w:val="en-US" w:eastAsia="zh-CN"/>
        </w:rPr>
        <w:t>左右</w:t>
      </w:r>
      <w:r>
        <w:rPr>
          <w:rFonts w:hint="eastAsia" w:ascii="仿宋" w:hAnsi="仿宋" w:eastAsia="仿宋" w:cs="仿宋"/>
          <w:sz w:val="28"/>
          <w:szCs w:val="28"/>
        </w:rPr>
        <w:t>完整版。</w:t>
      </w:r>
    </w:p>
    <w:p w14:paraId="07C2E44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 制式要求：成片提供非压缩的MP4、AV1、MOV等通用格式视频文件,分辨率为 3840x2160 像素(4K超高清) 。</w:t>
      </w:r>
    </w:p>
    <w:p w14:paraId="15C1AF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 摄制要求：不低于3840*2160电影级摄像机、四轴航拍器。须使用包括但不限于实拍、抠像、特效等技术手段完成项目。</w:t>
      </w:r>
    </w:p>
    <w:p w14:paraId="6D4C967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 后期制作要求：成片须采用专业调色设备调色，保持全片色调统一且符合本项目宣传片定位，字幕采取中文简体字幕；</w:t>
      </w:r>
    </w:p>
    <w:p w14:paraId="53DBD0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 配音要求：配音人员必须为普通话专业播音员，成片除采访同期声以外，成片配音的声音为浑厚大气的专业播音员、主持人配音。声音音质语调应贴合本项目宣传片定位，供应商须提交样音经采购人审核确认后方能配音。</w:t>
      </w:r>
    </w:p>
    <w:p w14:paraId="466405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 配乐要求：成片应根据宣传片节奏需要，匹配符合意境的背景音乐。</w:t>
      </w:r>
    </w:p>
    <w:p w14:paraId="42B8C4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 画面要求：作品需具有美感以及较高的艺术水准，技术指标必须达到国家广电总局甲级播出质量标准，色彩流畅靓丽，配音配乐贴合场景，镜头语言流畅，精神传达到位；需包含音效、解说词和字幕等。</w:t>
      </w:r>
    </w:p>
    <w:p w14:paraId="082BFD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 版权要求：宣传片内容涉及的文字、图片、音频、视频应为原创，若引用资料，需先妥善解决版权，因内容、版权出现的问题，责任由供应商承担，若需要有关单位审批审核有关手续由供应商承担。同时短片的完整版权归</w:t>
      </w:r>
      <w:r>
        <w:rPr>
          <w:rFonts w:hint="eastAsia" w:ascii="仿宋" w:hAnsi="仿宋" w:eastAsia="仿宋" w:cs="仿宋"/>
          <w:sz w:val="28"/>
          <w:szCs w:val="28"/>
          <w:lang w:val="en-US" w:eastAsia="zh-CN"/>
        </w:rPr>
        <w:t>海南医学院第二附属医院</w:t>
      </w:r>
      <w:r>
        <w:rPr>
          <w:rFonts w:hint="eastAsia" w:ascii="仿宋" w:hAnsi="仿宋" w:eastAsia="仿宋" w:cs="仿宋"/>
          <w:sz w:val="28"/>
          <w:szCs w:val="28"/>
        </w:rPr>
        <w:t>所有。供应商须对此项进行专项承诺，承诺函格式自拟。</w:t>
      </w:r>
    </w:p>
    <w:p w14:paraId="6D86136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5、院庆亮灯仪式宣传短片制作需求</w:t>
      </w:r>
    </w:p>
    <w:p w14:paraId="3B8D6A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宣传</w:t>
      </w:r>
      <w:r>
        <w:rPr>
          <w:rFonts w:hint="eastAsia" w:ascii="仿宋" w:hAnsi="仿宋" w:eastAsia="仿宋" w:cs="仿宋"/>
          <w:sz w:val="28"/>
          <w:szCs w:val="28"/>
          <w:lang w:val="en-US" w:eastAsia="zh-CN"/>
        </w:rPr>
        <w:t>短</w:t>
      </w:r>
      <w:r>
        <w:rPr>
          <w:rFonts w:hint="default" w:ascii="仿宋" w:hAnsi="仿宋" w:eastAsia="仿宋" w:cs="仿宋"/>
          <w:sz w:val="28"/>
          <w:szCs w:val="28"/>
          <w:lang w:val="en-US" w:eastAsia="zh-CN"/>
        </w:rPr>
        <w:t>片形式：不拘于传统的宣传片表现形式，融入创新的拍摄手法;根据成片风格融入不同形式的特效。</w:t>
      </w:r>
    </w:p>
    <w:p w14:paraId="16C70DA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 宣传片时长：宣传片</w:t>
      </w:r>
      <w:r>
        <w:rPr>
          <w:rFonts w:hint="eastAsia" w:ascii="仿宋" w:hAnsi="仿宋" w:eastAsia="仿宋" w:cs="仿宋"/>
          <w:sz w:val="28"/>
          <w:szCs w:val="28"/>
          <w:lang w:val="en-US" w:eastAsia="zh-CN"/>
        </w:rPr>
        <w:t>时长</w:t>
      </w:r>
      <w:r>
        <w:rPr>
          <w:rFonts w:hint="default" w:ascii="仿宋" w:hAnsi="仿宋" w:eastAsia="仿宋" w:cs="仿宋"/>
          <w:sz w:val="28"/>
          <w:szCs w:val="28"/>
          <w:lang w:val="en-US" w:eastAsia="zh-CN"/>
        </w:rPr>
        <w:t>要求制作</w:t>
      </w:r>
      <w:r>
        <w:rPr>
          <w:rFonts w:hint="eastAsia" w:ascii="仿宋" w:hAnsi="仿宋" w:eastAsia="仿宋" w:cs="仿宋"/>
          <w:sz w:val="28"/>
          <w:szCs w:val="28"/>
          <w:lang w:val="en-US" w:eastAsia="zh-CN"/>
        </w:rPr>
        <w:t>一分钟左右</w:t>
      </w:r>
      <w:r>
        <w:rPr>
          <w:rFonts w:hint="default" w:ascii="仿宋" w:hAnsi="仿宋" w:eastAsia="仿宋" w:cs="仿宋"/>
          <w:sz w:val="28"/>
          <w:szCs w:val="28"/>
          <w:lang w:val="en-US" w:eastAsia="zh-CN"/>
        </w:rPr>
        <w:t>。</w:t>
      </w:r>
    </w:p>
    <w:p w14:paraId="72F1AF4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 制式要求：成片提供非压缩的MP4、AV1、MOV等通用格式视频文件,分辨率为 3840x2160 像素(4K超高清) 。</w:t>
      </w:r>
      <w:bookmarkStart w:id="0" w:name="_GoBack"/>
      <w:bookmarkEnd w:id="0"/>
    </w:p>
    <w:p w14:paraId="14080D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 摄制要求：</w:t>
      </w:r>
      <w:r>
        <w:rPr>
          <w:rFonts w:hint="eastAsia" w:ascii="仿宋" w:hAnsi="仿宋" w:eastAsia="仿宋" w:cs="仿宋"/>
          <w:sz w:val="28"/>
          <w:szCs w:val="28"/>
          <w:lang w:val="en-US" w:eastAsia="zh-CN"/>
        </w:rPr>
        <w:t>根据甲方拍摄需求，采用穿越机机</w:t>
      </w:r>
      <w:r>
        <w:rPr>
          <w:rFonts w:hint="default" w:ascii="仿宋" w:hAnsi="仿宋" w:eastAsia="仿宋" w:cs="仿宋"/>
          <w:sz w:val="28"/>
          <w:szCs w:val="28"/>
          <w:lang w:val="en-US" w:eastAsia="zh-CN"/>
        </w:rPr>
        <w:t>、四轴航拍器</w:t>
      </w:r>
      <w:r>
        <w:rPr>
          <w:rFonts w:hint="eastAsia" w:ascii="仿宋" w:hAnsi="仿宋" w:eastAsia="仿宋" w:cs="仿宋"/>
          <w:sz w:val="28"/>
          <w:szCs w:val="28"/>
          <w:lang w:val="en-US" w:eastAsia="zh-CN"/>
        </w:rPr>
        <w:t>等设备</w:t>
      </w:r>
      <w:r>
        <w:rPr>
          <w:rFonts w:hint="default" w:ascii="仿宋" w:hAnsi="仿宋" w:eastAsia="仿宋" w:cs="仿宋"/>
          <w:sz w:val="28"/>
          <w:szCs w:val="28"/>
          <w:lang w:val="en-US" w:eastAsia="zh-CN"/>
        </w:rPr>
        <w:t>。须使用包括但不限于实拍、抠像、特效等技术手段完成项目。</w:t>
      </w:r>
    </w:p>
    <w:p w14:paraId="343F96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 后期制作要求：成片须采用专业调色设备调色，保持全片色调统一且符合本项目宣传片定位，字幕采取中文简体字幕；</w:t>
      </w:r>
    </w:p>
    <w:p w14:paraId="0FEDC77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 配乐要求：成片应根据宣传片节奏需要，匹配符合意境的背景音乐。</w:t>
      </w:r>
    </w:p>
    <w:p w14:paraId="475796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6</w:t>
      </w:r>
      <w:r>
        <w:rPr>
          <w:rFonts w:hint="default" w:ascii="仿宋" w:hAnsi="仿宋" w:eastAsia="仿宋" w:cs="仿宋"/>
          <w:sz w:val="28"/>
          <w:szCs w:val="28"/>
          <w:lang w:val="en-US" w:eastAsia="zh-CN"/>
        </w:rPr>
        <w:t>) 画面要求：作品需具有美感以及较高的艺术水准，色彩流畅靓丽，配音配乐贴合场景，镜头语言流畅，精神传达到位。</w:t>
      </w:r>
    </w:p>
    <w:p w14:paraId="75B4C03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7</w:t>
      </w:r>
      <w:r>
        <w:rPr>
          <w:rFonts w:hint="default" w:ascii="仿宋" w:hAnsi="仿宋" w:eastAsia="仿宋" w:cs="仿宋"/>
          <w:sz w:val="28"/>
          <w:szCs w:val="28"/>
          <w:lang w:val="en-US" w:eastAsia="zh-CN"/>
        </w:rPr>
        <w:t>) 版权要求：宣传片内容涉及的文字、图片、音频、视频应为原创，若引用资料，需先妥善解决版权，因内容、版权出现的问题，责任由供应商承担，若需要有关单位审批审核有关手续由供应商承担。同时短片的完整版权归海南医学院第二附属医院所有。供应商须对此项进行专项承诺，承诺函格式自拟。</w:t>
      </w:r>
    </w:p>
    <w:p w14:paraId="048BBE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、宣传片视频制作格式必须适合相关媒体播放，包括新媒体、网络媒体等其他可能传播的媒介；</w:t>
      </w:r>
    </w:p>
    <w:p w14:paraId="23C119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、供应商应根据院方要求组建专业内容制作团队，并安排专人专项服务；服务团队要求：为使项目按质、按量、按时及有序实施，本项目必须有一个完善且固定的项目实施团队及项目负责人。</w:t>
      </w:r>
    </w:p>
    <w:p w14:paraId="0AD0F0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、设备要求：设备须包括4k超高清电影级摄像设备（含四轴航拍等）、专业影视灯光、影视后期制作设备等；</w:t>
      </w:r>
    </w:p>
    <w:p w14:paraId="55A1A0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知识产权：供应商须保证提交的内容成品为原创作品，并保证作品相关的画面、音频、字幕等不存在侵犯第三方知识产权的情况；供应商必须保证所提供的服务或产品具有独立的知识产权，保证采购单位在使用供应商所提供的服务或产品时不受任何专利或版权等方面的侵权困扰，如出现类似纠纷，供应商应对由此产生的后果负全部责任，并赔偿采购单位由此而造成的全部损失。</w:t>
      </w:r>
    </w:p>
    <w:p w14:paraId="0259704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本项目的所有中间成果、最终成果除署名权以外，作品的所有权、修改权、使用权等版权，其所有权均属采购人，未经采购人同意，成交人不得外泄，不得擅自对外使用、发表、出版，否则采购人有权追究成交人的责任</w:t>
      </w:r>
      <w:r>
        <w:rPr>
          <w:rFonts w:hint="eastAsia" w:ascii="仿宋" w:hAnsi="仿宋" w:eastAsia="仿宋" w:cs="仿宋"/>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2ViNzFkMGE5MDllYzZjZDcyMDNhMzE4NzgzN2IifQ=="/>
  </w:docVars>
  <w:rsids>
    <w:rsidRoot w:val="63732E36"/>
    <w:rsid w:val="029E162E"/>
    <w:rsid w:val="0F4E7F38"/>
    <w:rsid w:val="10C06C14"/>
    <w:rsid w:val="1E206F43"/>
    <w:rsid w:val="237D2742"/>
    <w:rsid w:val="23BC4E83"/>
    <w:rsid w:val="25F767DC"/>
    <w:rsid w:val="29D07A70"/>
    <w:rsid w:val="3D3D6D72"/>
    <w:rsid w:val="430420E0"/>
    <w:rsid w:val="49184B37"/>
    <w:rsid w:val="4D6C5DF2"/>
    <w:rsid w:val="5ED56E94"/>
    <w:rsid w:val="623B7475"/>
    <w:rsid w:val="63732E36"/>
    <w:rsid w:val="639A466F"/>
    <w:rsid w:val="67DD0FCE"/>
    <w:rsid w:val="6D55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4</Pages>
  <Words>1345</Words>
  <Characters>1393</Characters>
  <Lines>0</Lines>
  <Paragraphs>0</Paragraphs>
  <TotalTime>17</TotalTime>
  <ScaleCrop>false</ScaleCrop>
  <LinksUpToDate>false</LinksUpToDate>
  <CharactersWithSpaces>1404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2024-08-07T08:57:00Z</dcterms:created>
  <dc:creator>阿谭</dc:creator>
  <cp:lastModifiedBy>阿谭</cp:lastModifiedBy>
  <dcterms:modified xsi:type="dcterms:W3CDTF">2024-08-07T10:26:59Z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901FC78138F6456AA95007FE5521FE0F_11</vt:lpwstr>
  </property>
</Properties>
</file>